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666666"/>
          <w:sz w:val="20"/>
          <w:szCs w:val="20"/>
        </w:rPr>
      </w:pPr>
      <w:r w:rsidDel="00000000" w:rsidR="00000000" w:rsidRPr="00000000">
        <w:rPr>
          <w:color w:val="666666"/>
          <w:sz w:val="20"/>
          <w:szCs w:val="20"/>
          <w:rtl w:val="0"/>
        </w:rPr>
        <w:t xml:space="preserve">We had a fantastic second week together in grade one. I am really enjoying getting to know your child.  This week we continued to develop routines, adjust to our new class and schedule and we are learning to work together to help create a welcoming, safe environment in our classroom. I have been observing and doing some initial assessments with the children to see what they can already do. It was really nice meeting all parents and family members that came to make the Open House last week!.</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b w:val="1"/>
          <w:color w:val="666666"/>
          <w:sz w:val="20"/>
          <w:szCs w:val="20"/>
        </w:rPr>
      </w:pPr>
      <w:r w:rsidDel="00000000" w:rsidR="00000000" w:rsidRPr="00000000">
        <w:rPr>
          <w:b w:val="1"/>
          <w:color w:val="666666"/>
          <w:sz w:val="20"/>
          <w:szCs w:val="20"/>
          <w:rtl w:val="0"/>
        </w:rPr>
        <w:t xml:space="preserve">Reminders, Requests and Thank you:</w:t>
      </w:r>
    </w:p>
    <w:p w:rsidR="00000000" w:rsidDel="00000000" w:rsidP="00000000" w:rsidRDefault="00000000" w:rsidRPr="00000000">
      <w:pPr>
        <w:contextualSpacing w:val="0"/>
        <w:rPr>
          <w:b w:val="1"/>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Thank you</w:t>
      </w:r>
      <w:r w:rsidDel="00000000" w:rsidR="00000000" w:rsidRPr="00000000">
        <w:rPr>
          <w:color w:val="666666"/>
          <w:sz w:val="20"/>
          <w:szCs w:val="20"/>
          <w:rtl w:val="0"/>
        </w:rPr>
        <w:t xml:space="preserve"> for continuing to sign and return any forms that have been coming home. Thank you for helping your child review concepts and complete at home learning tasks.</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Colour Days </w:t>
      </w:r>
      <w:r w:rsidDel="00000000" w:rsidR="00000000" w:rsidRPr="00000000">
        <w:rPr>
          <w:color w:val="666666"/>
          <w:sz w:val="20"/>
          <w:szCs w:val="20"/>
          <w:rtl w:val="0"/>
        </w:rPr>
        <w:t xml:space="preserve">–reminder colour theme days for our class will continue next week.  Please refer to the colour note that was sent home last week.</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At Home Reading</w:t>
      </w:r>
      <w:r w:rsidDel="00000000" w:rsidR="00000000" w:rsidRPr="00000000">
        <w:rPr>
          <w:color w:val="666666"/>
          <w:sz w:val="20"/>
          <w:szCs w:val="20"/>
          <w:rtl w:val="0"/>
        </w:rPr>
        <w:t xml:space="preserve">- One of the most valuable things you can do to help your grade one child is to work on their reading daily. You can read books to them, and discuss what is going on, read books with them, or have them read books to you.</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Request – Kleenex</w:t>
      </w:r>
      <w:r w:rsidDel="00000000" w:rsidR="00000000" w:rsidRPr="00000000">
        <w:rPr>
          <w:color w:val="666666"/>
          <w:sz w:val="20"/>
          <w:szCs w:val="20"/>
          <w:rtl w:val="0"/>
        </w:rPr>
        <w:t xml:space="preserve">. If possible our class would love Kleenex donations….there are always lots of runny noses throughout the year. Thanks</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color w:val="666666"/>
          <w:sz w:val="20"/>
          <w:szCs w:val="20"/>
          <w:rtl w:val="0"/>
        </w:rPr>
        <w:t xml:space="preserve">Here are some of the things we did this week:</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Language – </w:t>
      </w:r>
      <w:r w:rsidDel="00000000" w:rsidR="00000000" w:rsidRPr="00000000">
        <w:rPr>
          <w:color w:val="666666"/>
          <w:sz w:val="20"/>
          <w:szCs w:val="20"/>
          <w:rtl w:val="0"/>
        </w:rPr>
        <w:t xml:space="preserve">We read, discussed and listened to several colour themed books. We started writing and copying frame (fill in the blank) sentences. We are working on sounding out words to help us spell. We practiced proper printing and sounds for the letters M, S and F.   We are learning to take turns listening and speaking while interacting in our Literacy Stations.</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Math – </w:t>
      </w:r>
      <w:r w:rsidDel="00000000" w:rsidR="00000000" w:rsidRPr="00000000">
        <w:rPr>
          <w:color w:val="666666"/>
          <w:sz w:val="20"/>
          <w:szCs w:val="20"/>
          <w:rtl w:val="0"/>
        </w:rPr>
        <w:t xml:space="preserve">We are working on calendar activities. We are learning/reviewing the days of the week and months of the year. We are learning how to say the date. We are creating and extending repeating patterns. We are counting and showing numbers using ten frames.  We are also working on counting without counting (subitizing) using dice dots.  We are talking about math and explaining our thinking. </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Science –</w:t>
      </w:r>
      <w:r w:rsidDel="00000000" w:rsidR="00000000" w:rsidRPr="00000000">
        <w:rPr>
          <w:color w:val="666666"/>
          <w:sz w:val="20"/>
          <w:szCs w:val="20"/>
          <w:rtl w:val="0"/>
        </w:rPr>
        <w:t xml:space="preserve"> We started talking about our year long science inquiry into the seasons . We became scientists and went out doors to use our sense and figure out how we know it is still summer.</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Physical Education and Health</w:t>
      </w:r>
      <w:r w:rsidDel="00000000" w:rsidR="00000000" w:rsidRPr="00000000">
        <w:rPr>
          <w:color w:val="666666"/>
          <w:sz w:val="20"/>
          <w:szCs w:val="20"/>
          <w:rtl w:val="0"/>
        </w:rPr>
        <w:t xml:space="preserve"> – We are discussing safety rules in the classroom, school and on the yard. We had our first fire drill. We played cooperative games in the gym and we have been moving daily while dancing to songs and doing Go Noodle activities.</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The Arts - </w:t>
      </w:r>
      <w:r w:rsidDel="00000000" w:rsidR="00000000" w:rsidRPr="00000000">
        <w:rPr>
          <w:color w:val="666666"/>
          <w:sz w:val="20"/>
          <w:szCs w:val="20"/>
          <w:rtl w:val="0"/>
        </w:rPr>
        <w:t xml:space="preserve">We celebrated International Dot Day by creating art with varying amounts of cicled stickers.  </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Religion and Family Life</w:t>
      </w:r>
      <w:r w:rsidDel="00000000" w:rsidR="00000000" w:rsidRPr="00000000">
        <w:rPr>
          <w:color w:val="666666"/>
          <w:sz w:val="20"/>
          <w:szCs w:val="20"/>
          <w:rtl w:val="0"/>
        </w:rPr>
        <w:t xml:space="preserve"> – We are discussing and practicing the golden rule – treat others as you want to be treated. </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Learning Places</w:t>
      </w:r>
      <w:r w:rsidDel="00000000" w:rsidR="00000000" w:rsidRPr="00000000">
        <w:rPr>
          <w:color w:val="666666"/>
          <w:sz w:val="20"/>
          <w:szCs w:val="20"/>
          <w:rtl w:val="0"/>
        </w:rPr>
        <w:t xml:space="preserve"> – During this time children are travelling to interest centers and stations where they are being challenged to explore the classroom, play with the manipulatives and practice their social skills while learning to work cooperatively.</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b w:val="1"/>
          <w:color w:val="666666"/>
          <w:sz w:val="20"/>
          <w:szCs w:val="20"/>
          <w:rtl w:val="0"/>
        </w:rPr>
        <w:t xml:space="preserve">Grade 1 Inquiry</w:t>
      </w:r>
      <w:r w:rsidDel="00000000" w:rsidR="00000000" w:rsidRPr="00000000">
        <w:rPr>
          <w:color w:val="666666"/>
          <w:sz w:val="20"/>
          <w:szCs w:val="20"/>
          <w:rtl w:val="0"/>
        </w:rPr>
        <w:t xml:space="preserve">-  What does it mean to CARE?  The is a question we will explore all year as it can be related to all areas of our curriculum.  This week, we discussed what we care about.</w:t>
      </w:r>
    </w:p>
    <w:p w:rsidR="00000000" w:rsidDel="00000000" w:rsidP="00000000" w:rsidRDefault="00000000" w:rsidRPr="00000000">
      <w:pPr>
        <w:contextualSpacing w:val="0"/>
        <w:rPr>
          <w:color w:val="666666"/>
          <w:sz w:val="20"/>
          <w:szCs w:val="20"/>
        </w:rPr>
      </w:pPr>
      <w:r w:rsidDel="00000000" w:rsidR="00000000" w:rsidRPr="00000000">
        <w:rPr>
          <w:rtl w:val="0"/>
        </w:rPr>
      </w:r>
    </w:p>
    <w:p w:rsidR="00000000" w:rsidDel="00000000" w:rsidP="00000000" w:rsidRDefault="00000000" w:rsidRPr="00000000">
      <w:pPr>
        <w:contextualSpacing w:val="0"/>
        <w:rPr>
          <w:color w:val="666666"/>
          <w:sz w:val="20"/>
          <w:szCs w:val="20"/>
        </w:rPr>
      </w:pPr>
      <w:r w:rsidDel="00000000" w:rsidR="00000000" w:rsidRPr="00000000">
        <w:rPr>
          <w:color w:val="666666"/>
          <w:sz w:val="20"/>
          <w:szCs w:val="20"/>
          <w:rtl w:val="0"/>
        </w:rPr>
        <w:t xml:space="preserve">Have a great weekend!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